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9C" w:rsidRDefault="0046609C" w:rsidP="0046609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Thursday 20 November</w:t>
      </w:r>
    </w:p>
    <w:p w:rsidR="0046609C" w:rsidRDefault="0046609C" w:rsidP="0046609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Milton Court, Silk Street, Barbican, London</w:t>
      </w:r>
    </w:p>
    <w:p w:rsidR="0046609C" w:rsidRDefault="0046609C" w:rsidP="0046609C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18"/>
          <w:szCs w:val="18"/>
        </w:rPr>
      </w:pPr>
    </w:p>
    <w:p w:rsidR="0046609C" w:rsidRDefault="0046609C" w:rsidP="0046609C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18"/>
          <w:szCs w:val="18"/>
        </w:rPr>
      </w:pPr>
      <w:r>
        <w:rPr>
          <w:rFonts w:ascii="MyriadPro-SemiboldIt" w:hAnsi="MyriadPro-SemiboldIt" w:cs="MyriadPro-SemiboldIt"/>
          <w:i/>
          <w:iCs/>
          <w:sz w:val="18"/>
          <w:szCs w:val="18"/>
        </w:rPr>
        <w:t>10:00- 13:00 Re-writing the past</w:t>
      </w:r>
    </w:p>
    <w:p w:rsidR="0046609C" w:rsidRDefault="0046609C" w:rsidP="0046609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In celebration of the sixtieth birthday of John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Woolrich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, the study day focuses on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Woolrich’s</w:t>
      </w:r>
      <w:proofErr w:type="spellEnd"/>
    </w:p>
    <w:p w:rsidR="0046609C" w:rsidRDefault="0046609C" w:rsidP="0046609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compositional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models: the operas of Monteverdi and the songs of Purcell, with papers on the</w:t>
      </w:r>
    </w:p>
    <w:p w:rsidR="0046609C" w:rsidRDefault="0046609C" w:rsidP="0046609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music</w:t>
      </w:r>
      <w:proofErr w:type="gramEnd"/>
      <w:r>
        <w:rPr>
          <w:rFonts w:ascii="MyriadPro-Regular" w:hAnsi="MyriadPro-Regular" w:cs="MyriadPro-Regular"/>
          <w:sz w:val="18"/>
          <w:szCs w:val="18"/>
        </w:rPr>
        <w:t>, poetry and visual art of the seventeenth century.</w:t>
      </w:r>
    </w:p>
    <w:p w:rsidR="0046609C" w:rsidRDefault="0046609C" w:rsidP="0046609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Admission free to the study day</w:t>
      </w:r>
    </w:p>
    <w:p w:rsidR="0046609C" w:rsidRDefault="0046609C" w:rsidP="0046609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 xml:space="preserve">Promoted by the Institute of Musical Research in partnership with Britten </w:t>
      </w:r>
      <w:proofErr w:type="spellStart"/>
      <w:r>
        <w:rPr>
          <w:rFonts w:ascii="MyriadPro-It" w:hAnsi="MyriadPro-It" w:cs="MyriadPro-It"/>
          <w:i/>
          <w:iCs/>
          <w:sz w:val="18"/>
          <w:szCs w:val="18"/>
        </w:rPr>
        <w:t>Sinfonia</w:t>
      </w:r>
      <w:proofErr w:type="spellEnd"/>
      <w:r>
        <w:rPr>
          <w:rFonts w:ascii="MyriadPro-It" w:hAnsi="MyriadPro-It" w:cs="MyriadPro-It"/>
          <w:i/>
          <w:iCs/>
          <w:sz w:val="18"/>
          <w:szCs w:val="18"/>
        </w:rPr>
        <w:t xml:space="preserve"> as part of</w:t>
      </w:r>
    </w:p>
    <w:p w:rsidR="0046609C" w:rsidRDefault="0046609C" w:rsidP="0046609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>Being Human: A Festival of the Humanities</w:t>
      </w:r>
    </w:p>
    <w:p w:rsidR="0046609C" w:rsidRDefault="0046609C" w:rsidP="0046609C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18"/>
          <w:szCs w:val="18"/>
        </w:rPr>
      </w:pPr>
    </w:p>
    <w:p w:rsidR="0046609C" w:rsidRDefault="0046609C" w:rsidP="0046609C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18"/>
          <w:szCs w:val="18"/>
        </w:rPr>
      </w:pPr>
      <w:r>
        <w:rPr>
          <w:rFonts w:ascii="MyriadPro-SemiboldIt" w:hAnsi="MyriadPro-SemiboldIt" w:cs="MyriadPro-SemiboldIt"/>
          <w:i/>
          <w:iCs/>
          <w:sz w:val="18"/>
          <w:szCs w:val="18"/>
        </w:rPr>
        <w:t xml:space="preserve">18:15 John </w:t>
      </w:r>
      <w:proofErr w:type="spellStart"/>
      <w:r>
        <w:rPr>
          <w:rFonts w:ascii="MyriadPro-SemiboldIt" w:hAnsi="MyriadPro-SemiboldIt" w:cs="MyriadPro-SemiboldIt"/>
          <w:i/>
          <w:iCs/>
          <w:sz w:val="18"/>
          <w:szCs w:val="18"/>
        </w:rPr>
        <w:t>Woolrich</w:t>
      </w:r>
      <w:proofErr w:type="spellEnd"/>
      <w:r>
        <w:rPr>
          <w:rFonts w:ascii="MyriadPro-SemiboldIt" w:hAnsi="MyriadPro-SemiboldIt" w:cs="MyriadPro-SemiboldIt"/>
          <w:i/>
          <w:iCs/>
          <w:sz w:val="18"/>
          <w:szCs w:val="18"/>
        </w:rPr>
        <w:t xml:space="preserve"> at 60: pre-concert event</w:t>
      </w:r>
    </w:p>
    <w:p w:rsidR="0046609C" w:rsidRDefault="0046609C" w:rsidP="0046609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The young musicians of Britten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Sinfonia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Academy take to the stage in this pre-concert event</w:t>
      </w:r>
    </w:p>
    <w:p w:rsidR="0046609C" w:rsidRDefault="0046609C" w:rsidP="0046609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featuring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pieces by John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Woolrich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alongside a discussion with the composer.</w:t>
      </w:r>
    </w:p>
    <w:p w:rsidR="0046609C" w:rsidRDefault="0046609C" w:rsidP="0046609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admission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free to concert ticket holders)</w:t>
      </w:r>
    </w:p>
    <w:p w:rsidR="0046609C" w:rsidRDefault="0046609C" w:rsidP="0046609C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18"/>
          <w:szCs w:val="18"/>
        </w:rPr>
      </w:pPr>
    </w:p>
    <w:p w:rsidR="0046609C" w:rsidRDefault="0046609C" w:rsidP="0046609C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18"/>
          <w:szCs w:val="18"/>
        </w:rPr>
      </w:pPr>
      <w:bookmarkStart w:id="0" w:name="_GoBack"/>
      <w:bookmarkEnd w:id="0"/>
      <w:r>
        <w:rPr>
          <w:rFonts w:ascii="MyriadPro-SemiboldIt" w:hAnsi="MyriadPro-SemiboldIt" w:cs="MyriadPro-SemiboldIt"/>
          <w:i/>
          <w:iCs/>
          <w:sz w:val="18"/>
          <w:szCs w:val="18"/>
        </w:rPr>
        <w:t xml:space="preserve">19:30 John </w:t>
      </w:r>
      <w:proofErr w:type="spellStart"/>
      <w:r>
        <w:rPr>
          <w:rFonts w:ascii="MyriadPro-SemiboldIt" w:hAnsi="MyriadPro-SemiboldIt" w:cs="MyriadPro-SemiboldIt"/>
          <w:i/>
          <w:iCs/>
          <w:sz w:val="18"/>
          <w:szCs w:val="18"/>
        </w:rPr>
        <w:t>Woolrich</w:t>
      </w:r>
      <w:proofErr w:type="spellEnd"/>
      <w:r>
        <w:rPr>
          <w:rFonts w:ascii="MyriadPro-SemiboldIt" w:hAnsi="MyriadPro-SemiboldIt" w:cs="MyriadPro-SemiboldIt"/>
          <w:i/>
          <w:iCs/>
          <w:sz w:val="18"/>
          <w:szCs w:val="18"/>
        </w:rPr>
        <w:t xml:space="preserve"> at 60</w:t>
      </w:r>
    </w:p>
    <w:p w:rsidR="0046609C" w:rsidRDefault="0046609C" w:rsidP="0046609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Britten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Sinfonia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celebrates the sixtieth birthday of John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Woolrich</w:t>
      </w:r>
      <w:proofErr w:type="spellEnd"/>
    </w:p>
    <w:p w:rsidR="0046609C" w:rsidRDefault="0046609C" w:rsidP="0046609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Sophie Bevan soprano, Clare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Finnimore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viola, Thomas Gould violin, Duncan Ward conductor*</w:t>
      </w:r>
    </w:p>
    <w:p w:rsidR="0046609C" w:rsidRDefault="0046609C" w:rsidP="0046609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Purcell arr. John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Woolrich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r>
        <w:rPr>
          <w:rFonts w:ascii="MyriadPro-It" w:hAnsi="MyriadPro-It" w:cs="MyriadPro-It"/>
          <w:i/>
          <w:iCs/>
          <w:sz w:val="18"/>
          <w:szCs w:val="18"/>
        </w:rPr>
        <w:t>Three Songs</w:t>
      </w:r>
    </w:p>
    <w:p w:rsidR="0046609C" w:rsidRDefault="0046609C" w:rsidP="0046609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Wolf arr. John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Woolrich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r>
        <w:rPr>
          <w:rFonts w:ascii="MyriadPro-It" w:hAnsi="MyriadPro-It" w:cs="MyriadPro-It"/>
          <w:i/>
          <w:iCs/>
          <w:sz w:val="18"/>
          <w:szCs w:val="18"/>
        </w:rPr>
        <w:t>Italian Songs</w:t>
      </w:r>
    </w:p>
    <w:p w:rsidR="0046609C" w:rsidRDefault="0046609C" w:rsidP="0046609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John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Woolrich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r>
        <w:rPr>
          <w:rFonts w:ascii="MyriadPro-It" w:hAnsi="MyriadPro-It" w:cs="MyriadPro-It"/>
          <w:i/>
          <w:iCs/>
          <w:sz w:val="18"/>
          <w:szCs w:val="18"/>
        </w:rPr>
        <w:t>Ulysses Awakes</w:t>
      </w:r>
    </w:p>
    <w:p w:rsidR="0046609C" w:rsidRDefault="0046609C" w:rsidP="0046609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Stravinsky </w:t>
      </w:r>
      <w:r>
        <w:rPr>
          <w:rFonts w:ascii="MyriadPro-It" w:hAnsi="MyriadPro-It" w:cs="MyriadPro-It"/>
          <w:i/>
          <w:iCs/>
          <w:sz w:val="18"/>
          <w:szCs w:val="18"/>
        </w:rPr>
        <w:t>Eight Instrumental Miniatures*</w:t>
      </w:r>
    </w:p>
    <w:p w:rsidR="0046609C" w:rsidRDefault="0046609C" w:rsidP="0046609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Mozart 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Per pieta, non </w:t>
      </w:r>
      <w:proofErr w:type="spellStart"/>
      <w:r>
        <w:rPr>
          <w:rFonts w:ascii="MyriadPro-It" w:hAnsi="MyriadPro-It" w:cs="MyriadPro-It"/>
          <w:i/>
          <w:iCs/>
          <w:sz w:val="18"/>
          <w:szCs w:val="18"/>
        </w:rPr>
        <w:t>ricercate</w:t>
      </w:r>
      <w:proofErr w:type="spellEnd"/>
    </w:p>
    <w:p w:rsidR="0046609C" w:rsidRDefault="0046609C" w:rsidP="0046609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Stravinsky </w:t>
      </w:r>
      <w:r>
        <w:rPr>
          <w:rFonts w:ascii="MyriadPro-It" w:hAnsi="MyriadPro-It" w:cs="MyriadPro-It"/>
          <w:i/>
          <w:iCs/>
          <w:sz w:val="18"/>
          <w:szCs w:val="18"/>
        </w:rPr>
        <w:t>Dumbarton Oaks*</w:t>
      </w:r>
    </w:p>
    <w:p w:rsidR="0046609C" w:rsidRDefault="0046609C" w:rsidP="0046609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John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Woolrich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r>
        <w:rPr>
          <w:rFonts w:ascii="MyriadPro-It" w:hAnsi="MyriadPro-It" w:cs="MyriadPro-It"/>
          <w:i/>
          <w:iCs/>
          <w:sz w:val="18"/>
          <w:szCs w:val="18"/>
        </w:rPr>
        <w:t>Violin Concerto (London premiere)*</w:t>
      </w:r>
    </w:p>
    <w:p w:rsidR="0046609C" w:rsidRDefault="0046609C" w:rsidP="0046609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For details of the Britten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Sinfonia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concert and ticket prices please visit: barbican.org.uk</w:t>
      </w:r>
    </w:p>
    <w:p w:rsidR="00CC35AE" w:rsidRDefault="0046609C" w:rsidP="0046609C">
      <w:r>
        <w:rPr>
          <w:rFonts w:ascii="MyriadPro-Regular" w:hAnsi="MyriadPro-Regular" w:cs="MyriadPro-Regular"/>
          <w:sz w:val="18"/>
          <w:szCs w:val="18"/>
        </w:rPr>
        <w:t>Barbican Box Office 020 7638 8891</w:t>
      </w:r>
    </w:p>
    <w:sectPr w:rsidR="00CC3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It">
    <w:panose1 w:val="020B0603030403090204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20B050303040309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9C"/>
    <w:rsid w:val="000C7A7C"/>
    <w:rsid w:val="0046609C"/>
    <w:rsid w:val="00B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Valerie.James</dc:creator>
  <cp:lastModifiedBy>Valerie.James</cp:lastModifiedBy>
  <cp:revision>1</cp:revision>
  <dcterms:created xsi:type="dcterms:W3CDTF">2014-08-05T11:51:00Z</dcterms:created>
  <dcterms:modified xsi:type="dcterms:W3CDTF">2014-08-05T11:52:00Z</dcterms:modified>
</cp:coreProperties>
</file>